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9F" w:rsidRPr="0038099F" w:rsidRDefault="0038099F" w:rsidP="0038099F">
      <w:pPr>
        <w:jc w:val="center"/>
        <w:rPr>
          <w:b/>
          <w:caps/>
        </w:rPr>
      </w:pPr>
      <w:r w:rsidRPr="0038099F">
        <w:rPr>
          <w:b/>
          <w:caps/>
        </w:rPr>
        <w:t>Администрация Зелёнополянского  сельсовета</w:t>
      </w:r>
    </w:p>
    <w:p w:rsidR="0038099F" w:rsidRPr="0038099F" w:rsidRDefault="0038099F" w:rsidP="0038099F">
      <w:pPr>
        <w:jc w:val="center"/>
        <w:rPr>
          <w:b/>
          <w:caps/>
        </w:rPr>
      </w:pPr>
      <w:r w:rsidRPr="0038099F">
        <w:rPr>
          <w:b/>
          <w:caps/>
        </w:rPr>
        <w:t>Троицкого района Алтайского края</w:t>
      </w:r>
    </w:p>
    <w:p w:rsidR="0038099F" w:rsidRPr="0038099F" w:rsidRDefault="0038099F" w:rsidP="0038099F">
      <w:pPr>
        <w:rPr>
          <w:b/>
        </w:rPr>
      </w:pPr>
    </w:p>
    <w:p w:rsidR="0038099F" w:rsidRPr="0038099F" w:rsidRDefault="0038099F" w:rsidP="0038099F">
      <w:pPr>
        <w:tabs>
          <w:tab w:val="left" w:pos="3884"/>
        </w:tabs>
        <w:rPr>
          <w:b/>
        </w:rPr>
      </w:pPr>
      <w:r w:rsidRPr="0038099F">
        <w:rPr>
          <w:b/>
        </w:rPr>
        <w:t xml:space="preserve">                                                           ПОСТАНОВЛЕНИЕ</w:t>
      </w:r>
    </w:p>
    <w:p w:rsidR="0038099F" w:rsidRPr="0038099F" w:rsidRDefault="0038099F" w:rsidP="0038099F">
      <w:pPr>
        <w:tabs>
          <w:tab w:val="left" w:pos="3884"/>
        </w:tabs>
        <w:jc w:val="center"/>
      </w:pPr>
      <w:r w:rsidRPr="00030D6C">
        <w:rPr>
          <w:b/>
        </w:rPr>
        <w:t xml:space="preserve">от </w:t>
      </w:r>
      <w:r w:rsidRPr="00030D6C">
        <w:rPr>
          <w:b/>
        </w:rPr>
        <w:t>15</w:t>
      </w:r>
      <w:r w:rsidRPr="00030D6C">
        <w:rPr>
          <w:b/>
        </w:rPr>
        <w:t>.01.201</w:t>
      </w:r>
      <w:r w:rsidRPr="00030D6C">
        <w:rPr>
          <w:b/>
        </w:rPr>
        <w:t>8</w:t>
      </w:r>
      <w:r w:rsidRPr="00030D6C">
        <w:rPr>
          <w:b/>
        </w:rPr>
        <w:t>г.</w:t>
      </w:r>
      <w:r w:rsidRPr="00030D6C">
        <w:rPr>
          <w:b/>
        </w:rPr>
        <w:tab/>
        <w:t xml:space="preserve">                                                                             № </w:t>
      </w:r>
      <w:r w:rsidRPr="00030D6C">
        <w:rPr>
          <w:b/>
        </w:rPr>
        <w:t>1</w:t>
      </w:r>
      <w:r w:rsidRPr="00030D6C">
        <w:rPr>
          <w:b/>
        </w:rPr>
        <w:t xml:space="preserve">                                                                                                             </w:t>
      </w:r>
      <w:r w:rsidRPr="0038099F">
        <w:t>с. Зелёная Поляна</w:t>
      </w:r>
    </w:p>
    <w:p w:rsidR="0038099F" w:rsidRPr="0038099F" w:rsidRDefault="0038099F" w:rsidP="0038099F">
      <w:pPr>
        <w:tabs>
          <w:tab w:val="left" w:pos="3884"/>
        </w:tabs>
        <w:jc w:val="center"/>
      </w:pPr>
    </w:p>
    <w:p w:rsidR="0038099F" w:rsidRPr="0038099F" w:rsidRDefault="0038099F" w:rsidP="0038099F">
      <w:pPr>
        <w:tabs>
          <w:tab w:val="left" w:pos="3884"/>
        </w:tabs>
      </w:pPr>
    </w:p>
    <w:p w:rsidR="0038099F" w:rsidRPr="0038099F" w:rsidRDefault="0038099F" w:rsidP="0038099F">
      <w:pPr>
        <w:tabs>
          <w:tab w:val="left" w:pos="4962"/>
          <w:tab w:val="left" w:pos="5387"/>
        </w:tabs>
        <w:ind w:right="3968"/>
      </w:pPr>
      <w:r w:rsidRPr="0038099F">
        <w:t>Об утверждении средней стоимости</w:t>
      </w:r>
      <w:r w:rsidRPr="0038099F">
        <w:t xml:space="preserve"> </w:t>
      </w:r>
      <w:r w:rsidRPr="0038099F">
        <w:t>приобретения одного квадратного метра   жилья н</w:t>
      </w:r>
      <w:r w:rsidRPr="0038099F">
        <w:t>а 201</w:t>
      </w:r>
      <w:r>
        <w:t>8</w:t>
      </w:r>
      <w:r w:rsidRPr="0038099F">
        <w:t xml:space="preserve"> год на территории муници</w:t>
      </w:r>
      <w:r w:rsidRPr="0038099F">
        <w:t xml:space="preserve">пального образования </w:t>
      </w:r>
      <w:proofErr w:type="spellStart"/>
      <w:r w:rsidRPr="0038099F">
        <w:t>Зелёнополянский</w:t>
      </w:r>
      <w:proofErr w:type="spellEnd"/>
      <w:r w:rsidRPr="0038099F">
        <w:t xml:space="preserve"> </w:t>
      </w:r>
      <w:r w:rsidRPr="0038099F">
        <w:t xml:space="preserve">сельсовет Троицкого района Алтайского края. </w:t>
      </w:r>
    </w:p>
    <w:p w:rsidR="0038099F" w:rsidRPr="0038099F" w:rsidRDefault="0038099F" w:rsidP="0038099F">
      <w:pPr>
        <w:tabs>
          <w:tab w:val="left" w:pos="5387"/>
        </w:tabs>
        <w:ind w:right="3968"/>
      </w:pPr>
    </w:p>
    <w:p w:rsidR="0038099F" w:rsidRPr="0038099F" w:rsidRDefault="0038099F" w:rsidP="0038099F">
      <w:pPr>
        <w:tabs>
          <w:tab w:val="left" w:pos="5387"/>
        </w:tabs>
        <w:ind w:right="3968"/>
      </w:pPr>
    </w:p>
    <w:p w:rsidR="0038099F" w:rsidRPr="0038099F" w:rsidRDefault="0038099F" w:rsidP="0038099F"/>
    <w:p w:rsidR="0038099F" w:rsidRPr="0038099F" w:rsidRDefault="0038099F" w:rsidP="00030D6C">
      <w:pPr>
        <w:ind w:firstLine="567"/>
        <w:jc w:val="both"/>
      </w:pPr>
      <w:bookmarkStart w:id="0" w:name="_GoBack"/>
      <w:bookmarkEnd w:id="0"/>
      <w:r w:rsidRPr="0038099F">
        <w:t xml:space="preserve">Руководствуясь Уставом муниципального образования </w:t>
      </w:r>
      <w:proofErr w:type="spellStart"/>
      <w:r w:rsidRPr="0038099F">
        <w:t>Зелёнополянский</w:t>
      </w:r>
      <w:proofErr w:type="spellEnd"/>
      <w:r w:rsidRPr="0038099F">
        <w:t xml:space="preserve"> сельсовет Троицкого района Алтайского края, для расчета размера социальных выплат в рамках реализации программ,  действующих на территории Алтайского края в целях поддержки граждан в улучшении жилищных условий, </w:t>
      </w:r>
    </w:p>
    <w:p w:rsidR="0038099F" w:rsidRPr="0038099F" w:rsidRDefault="0038099F" w:rsidP="0038099F"/>
    <w:p w:rsidR="0038099F" w:rsidRPr="00030D6C" w:rsidRDefault="0038099F" w:rsidP="0038099F">
      <w:pPr>
        <w:tabs>
          <w:tab w:val="left" w:pos="3833"/>
        </w:tabs>
        <w:rPr>
          <w:b/>
        </w:rPr>
      </w:pPr>
      <w:r w:rsidRPr="0038099F">
        <w:tab/>
      </w:r>
      <w:r w:rsidRPr="00030D6C">
        <w:rPr>
          <w:b/>
        </w:rPr>
        <w:t>ПОСТАНОВЛЯЮ:</w:t>
      </w:r>
    </w:p>
    <w:p w:rsidR="00030D6C" w:rsidRPr="00030D6C" w:rsidRDefault="00030D6C" w:rsidP="0038099F">
      <w:pPr>
        <w:tabs>
          <w:tab w:val="left" w:pos="3833"/>
        </w:tabs>
        <w:rPr>
          <w:b/>
        </w:rPr>
      </w:pPr>
    </w:p>
    <w:p w:rsidR="0038099F" w:rsidRDefault="0038099F" w:rsidP="00030D6C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8099F">
        <w:rPr>
          <w:rFonts w:ascii="Times New Roman" w:hAnsi="Times New Roman"/>
          <w:sz w:val="24"/>
          <w:szCs w:val="24"/>
        </w:rPr>
        <w:t xml:space="preserve">1. Утвердить стоимость </w:t>
      </w:r>
      <w:smartTag w:uri="urn:schemas-microsoft-com:office:smarttags" w:element="metricconverter">
        <w:smartTagPr>
          <w:attr w:name="ProductID" w:val="1 кв. метра"/>
        </w:smartTagPr>
        <w:r w:rsidRPr="0038099F">
          <w:rPr>
            <w:rFonts w:ascii="Times New Roman" w:hAnsi="Times New Roman"/>
            <w:sz w:val="24"/>
            <w:szCs w:val="24"/>
          </w:rPr>
          <w:t>1 кв. метра</w:t>
        </w:r>
      </w:smartTag>
      <w:r w:rsidRPr="0038099F">
        <w:rPr>
          <w:rFonts w:ascii="Times New Roman" w:hAnsi="Times New Roman"/>
          <w:sz w:val="24"/>
          <w:szCs w:val="24"/>
        </w:rPr>
        <w:t xml:space="preserve"> общей площади жилого помещения  на территории  муниципального образования </w:t>
      </w:r>
      <w:proofErr w:type="spellStart"/>
      <w:r w:rsidRPr="0038099F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38099F">
        <w:rPr>
          <w:rFonts w:ascii="Times New Roman" w:hAnsi="Times New Roman"/>
          <w:sz w:val="24"/>
          <w:szCs w:val="24"/>
        </w:rPr>
        <w:t xml:space="preserve">  сельсовет в размере   1</w:t>
      </w:r>
      <w:r w:rsidR="00030D6C">
        <w:rPr>
          <w:rFonts w:ascii="Times New Roman" w:hAnsi="Times New Roman"/>
          <w:sz w:val="24"/>
          <w:szCs w:val="24"/>
        </w:rPr>
        <w:t>55</w:t>
      </w:r>
      <w:r w:rsidRPr="0038099F">
        <w:rPr>
          <w:rFonts w:ascii="Times New Roman" w:hAnsi="Times New Roman"/>
          <w:sz w:val="24"/>
          <w:szCs w:val="24"/>
        </w:rPr>
        <w:t>00 руб</w:t>
      </w:r>
      <w:proofErr w:type="gramStart"/>
      <w:r w:rsidRPr="0038099F">
        <w:rPr>
          <w:rFonts w:ascii="Times New Roman" w:hAnsi="Times New Roman"/>
          <w:sz w:val="24"/>
          <w:szCs w:val="24"/>
        </w:rPr>
        <w:t>..</w:t>
      </w:r>
      <w:proofErr w:type="gramEnd"/>
    </w:p>
    <w:p w:rsidR="00030D6C" w:rsidRPr="0038099F" w:rsidRDefault="00030D6C" w:rsidP="00030D6C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2.Постановление Администрации Зелёнополянского сельсовета № 2 от 30.01.2017г. «Об утверждении средней стоимости приобретения одного квадратного метра жилья на 2017 год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края», считать как утратившим силу.</w:t>
      </w:r>
    </w:p>
    <w:p w:rsidR="0038099F" w:rsidRPr="0038099F" w:rsidRDefault="00030D6C" w:rsidP="00030D6C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099F" w:rsidRPr="0038099F">
        <w:rPr>
          <w:rFonts w:ascii="Times New Roman" w:hAnsi="Times New Roman"/>
          <w:sz w:val="24"/>
          <w:szCs w:val="24"/>
        </w:rPr>
        <w:t>. Данное постановление обнародовать в установленном порядке.</w:t>
      </w:r>
    </w:p>
    <w:p w:rsidR="0038099F" w:rsidRPr="0038099F" w:rsidRDefault="00030D6C" w:rsidP="00030D6C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099F" w:rsidRPr="003809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8099F" w:rsidRPr="003809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8099F" w:rsidRPr="0038099F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8099F" w:rsidRPr="0038099F" w:rsidRDefault="0038099F" w:rsidP="00030D6C">
      <w:pPr>
        <w:pStyle w:val="1"/>
        <w:tabs>
          <w:tab w:val="left" w:pos="3833"/>
        </w:tabs>
        <w:jc w:val="both"/>
        <w:rPr>
          <w:rFonts w:ascii="Times New Roman" w:hAnsi="Times New Roman"/>
          <w:sz w:val="24"/>
          <w:szCs w:val="24"/>
        </w:rPr>
      </w:pPr>
    </w:p>
    <w:p w:rsidR="0038099F" w:rsidRPr="0038099F" w:rsidRDefault="0038099F" w:rsidP="0038099F">
      <w:pPr>
        <w:pStyle w:val="1"/>
        <w:tabs>
          <w:tab w:val="left" w:pos="3833"/>
        </w:tabs>
        <w:rPr>
          <w:rFonts w:ascii="Times New Roman" w:hAnsi="Times New Roman"/>
          <w:sz w:val="24"/>
          <w:szCs w:val="24"/>
        </w:rPr>
      </w:pPr>
    </w:p>
    <w:p w:rsidR="0038099F" w:rsidRPr="0038099F" w:rsidRDefault="0038099F" w:rsidP="0038099F">
      <w:pPr>
        <w:pStyle w:val="1"/>
        <w:tabs>
          <w:tab w:val="left" w:pos="3833"/>
        </w:tabs>
        <w:rPr>
          <w:rFonts w:ascii="Times New Roman" w:hAnsi="Times New Roman"/>
          <w:sz w:val="24"/>
          <w:szCs w:val="24"/>
        </w:rPr>
      </w:pPr>
    </w:p>
    <w:p w:rsidR="0038099F" w:rsidRPr="0038099F" w:rsidRDefault="0038099F" w:rsidP="0038099F">
      <w:pPr>
        <w:pStyle w:val="1"/>
        <w:tabs>
          <w:tab w:val="left" w:pos="3833"/>
        </w:tabs>
        <w:rPr>
          <w:rFonts w:ascii="Times New Roman" w:hAnsi="Times New Roman"/>
          <w:sz w:val="24"/>
          <w:szCs w:val="24"/>
        </w:rPr>
      </w:pPr>
    </w:p>
    <w:p w:rsidR="0038099F" w:rsidRPr="0038099F" w:rsidRDefault="0038099F" w:rsidP="0038099F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8099F" w:rsidRPr="0038099F" w:rsidRDefault="0038099F" w:rsidP="0038099F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38099F">
        <w:rPr>
          <w:rFonts w:ascii="Times New Roman" w:hAnsi="Times New Roman"/>
          <w:sz w:val="24"/>
          <w:szCs w:val="24"/>
        </w:rPr>
        <w:t xml:space="preserve">Глава Зелёнополянского сельсовета                                   </w:t>
      </w:r>
      <w:r w:rsidRPr="0038099F">
        <w:rPr>
          <w:rFonts w:ascii="Times New Roman" w:hAnsi="Times New Roman"/>
          <w:sz w:val="24"/>
          <w:szCs w:val="24"/>
        </w:rPr>
        <w:tab/>
        <w:t xml:space="preserve">                         С.П. Сокол</w:t>
      </w:r>
    </w:p>
    <w:p w:rsidR="0038099F" w:rsidRPr="0038099F" w:rsidRDefault="0038099F" w:rsidP="0038099F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8099F" w:rsidRPr="0038099F" w:rsidRDefault="0038099F" w:rsidP="0038099F"/>
    <w:p w:rsidR="00E84B4B" w:rsidRPr="0038099F" w:rsidRDefault="00E84B4B"/>
    <w:sectPr w:rsidR="00E84B4B" w:rsidRPr="0038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1"/>
    <w:rsid w:val="00030D6C"/>
    <w:rsid w:val="0038099F"/>
    <w:rsid w:val="00B138E1"/>
    <w:rsid w:val="00E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09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09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2018-01-15T08:10:00Z</cp:lastPrinted>
  <dcterms:created xsi:type="dcterms:W3CDTF">2018-01-15T07:18:00Z</dcterms:created>
  <dcterms:modified xsi:type="dcterms:W3CDTF">2018-01-15T08:11:00Z</dcterms:modified>
</cp:coreProperties>
</file>